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35" w:rsidRPr="005A455D" w:rsidRDefault="00891835" w:rsidP="008918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891835" w:rsidRPr="005A455D" w:rsidRDefault="00891835" w:rsidP="008918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891835" w:rsidRDefault="00891835" w:rsidP="00891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İlçesi, ………..mahallesi, tapunun …..pafta, ……ada, …..parselde kayıtlı mülkiyetimdeki taşınmazın 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proje çizimi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2863 sayılı “Kültür ve Ta</w:t>
      </w:r>
      <w:r>
        <w:rPr>
          <w:rFonts w:ascii="Times New Roman" w:eastAsia="Times New Roman" w:hAnsi="Times New Roman" w:cs="Times New Roman"/>
          <w:sz w:val="24"/>
          <w:szCs w:val="24"/>
        </w:rPr>
        <w:t>biat Varlıklarını Koruma Kanunu’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nun 12. maddesine istinaden hazırlanarak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27.05.201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5 tarihli ve 2</w:t>
      </w:r>
      <w:r>
        <w:rPr>
          <w:rFonts w:ascii="Times New Roman" w:eastAsia="Times New Roman" w:hAnsi="Times New Roman" w:cs="Times New Roman"/>
          <w:sz w:val="24"/>
          <w:szCs w:val="24"/>
        </w:rPr>
        <w:t>9368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sayılı sayılı Resmi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yayımlana</w:t>
      </w:r>
      <w:r>
        <w:rPr>
          <w:rFonts w:ascii="Times New Roman" w:eastAsia="Times New Roman" w:hAnsi="Times New Roman" w:cs="Times New Roman"/>
          <w:sz w:val="24"/>
          <w:szCs w:val="24"/>
        </w:rPr>
        <w:t>n “Taşınmaz Kültür Varlıklarına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ına Dair Yönetmelik” kapsamında yardım almak istiyorum. </w:t>
      </w:r>
    </w:p>
    <w:p w:rsidR="00891835" w:rsidRDefault="00891835" w:rsidP="0089183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91835" w:rsidRDefault="00891835" w:rsidP="0089183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891835" w:rsidRPr="005A455D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Pr="005A455D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Pr="005A455D" w:rsidRDefault="00891835" w:rsidP="00891835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91835" w:rsidRDefault="00891835" w:rsidP="00891835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835" w:rsidRDefault="00891835" w:rsidP="00891835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beyanı;</w:t>
      </w:r>
    </w:p>
    <w:p w:rsidR="00891835" w:rsidRDefault="00891835" w:rsidP="00891835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  <w:r w:rsidRPr="007D1F18">
        <w:t>;</w:t>
      </w:r>
    </w:p>
    <w:p w:rsidR="00891835" w:rsidRDefault="00891835" w:rsidP="00891835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Kurul karar örneği veya tescil fişi</w:t>
      </w:r>
      <w:r w:rsidRPr="007D1F18">
        <w:t>;</w:t>
      </w:r>
    </w:p>
    <w:p w:rsidR="00891835" w:rsidRDefault="00891835" w:rsidP="00891835">
      <w:pPr>
        <w:pStyle w:val="NormalWeb"/>
        <w:spacing w:before="0" w:line="0" w:lineRule="atLeast"/>
        <w:jc w:val="both"/>
      </w:pPr>
      <w:r>
        <w:t>4- Mülkiyet belgesi;</w:t>
      </w:r>
    </w:p>
    <w:p w:rsidR="00891835" w:rsidRDefault="00891835" w:rsidP="00891835">
      <w:pPr>
        <w:pStyle w:val="NormalWeb"/>
        <w:spacing w:before="0" w:line="0" w:lineRule="atLeast"/>
        <w:jc w:val="both"/>
      </w:pPr>
      <w:r>
        <w:t xml:space="preserve">5-Taşınmazın </w:t>
      </w:r>
      <w:proofErr w:type="spellStart"/>
      <w:r>
        <w:t>kadastral</w:t>
      </w:r>
      <w:proofErr w:type="spellEnd"/>
      <w:r>
        <w:t xml:space="preserve"> durumunu gösteren belge;</w:t>
      </w:r>
    </w:p>
    <w:p w:rsidR="00891835" w:rsidRDefault="00891835" w:rsidP="0089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</w:t>
      </w:r>
      <w:r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ortamda yapının iç, dış ve yakın çevresini gösteren net çekilmiş fotoğraf albümü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891835" w:rsidRDefault="00891835" w:rsidP="0089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7-</w:t>
      </w:r>
      <w:r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Projenin kapsamına, işin bitirilme süresine, yapı alanına ve yaklaşık maliyetine ilişkin mimar veya ilgili mühendislerce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TMMOB Rölöve Restitüsyon Restorasyon Projelere ilişkin Teknik Şartnamesine göre </w:t>
      </w: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hazırlanan rapor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891835" w:rsidRPr="00DC7DF7" w:rsidRDefault="00891835" w:rsidP="0089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927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Mimar tarafından imzalanan taahhütname.</w:t>
      </w: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İrtibat:</w:t>
      </w: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891835" w:rsidRDefault="00891835" w:rsidP="00891835">
      <w:pPr>
        <w:rPr>
          <w:rFonts w:ascii="Times New Roman" w:hAnsi="Times New Roman" w:cs="Times New Roman"/>
          <w:sz w:val="24"/>
          <w:szCs w:val="24"/>
        </w:rPr>
      </w:pPr>
    </w:p>
    <w:p w:rsidR="00E44309" w:rsidRDefault="00E44309">
      <w:bookmarkStart w:id="0" w:name="_GoBack"/>
      <w:bookmarkEnd w:id="0"/>
    </w:p>
    <w:sectPr w:rsidR="00E4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7B"/>
    <w:rsid w:val="00891835"/>
    <w:rsid w:val="00CC137B"/>
    <w:rsid w:val="00E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835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835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2016-05-05T10:50:00Z</dcterms:created>
  <dcterms:modified xsi:type="dcterms:W3CDTF">2016-05-05T10:50:00Z</dcterms:modified>
</cp:coreProperties>
</file>